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E6" w:rsidRDefault="00BB23D6" w:rsidP="00BB23D6">
      <w:pPr>
        <w:spacing w:after="0"/>
        <w:jc w:val="center"/>
        <w:rPr>
          <w:b/>
        </w:rPr>
      </w:pPr>
      <w:r>
        <w:rPr>
          <w:b/>
        </w:rPr>
        <w:t>J</w:t>
      </w:r>
      <w:r w:rsidRPr="003C32F5">
        <w:rPr>
          <w:b/>
        </w:rPr>
        <w:t>ournée Amène ta famille du 24 juin 2023</w:t>
      </w:r>
      <w:r>
        <w:rPr>
          <w:b/>
        </w:rPr>
        <w:t xml:space="preserve"> de 9h00 à 17h00</w:t>
      </w:r>
    </w:p>
    <w:p w:rsidR="00BB23D6" w:rsidRDefault="00BB23D6" w:rsidP="00BB23D6">
      <w:pPr>
        <w:spacing w:after="0"/>
        <w:jc w:val="center"/>
        <w:rPr>
          <w:b/>
        </w:rPr>
      </w:pPr>
      <w:r>
        <w:rPr>
          <w:b/>
        </w:rPr>
        <w:t>INFORMATIONS IMPORTANTES</w:t>
      </w:r>
    </w:p>
    <w:p w:rsidR="00BB23D6" w:rsidRDefault="00BB23D6" w:rsidP="00BB23D6"/>
    <w:p w:rsidR="00BB23D6" w:rsidRDefault="00BB23D6" w:rsidP="00155974">
      <w:pPr>
        <w:jc w:val="both"/>
      </w:pPr>
      <w:r>
        <w:t>Vous trouverez ci-dessous les consignes générale</w:t>
      </w:r>
      <w:r w:rsidR="00B935B1">
        <w:t>s pour passer une bonne journée. Dans le cadre de la journée Amène ta famille, le centre sera ouvert aux salariés du CESTA et à leurs familles ainsi qu’aux retraités le samedi 24 juin 2023 de 9h à 17h.</w:t>
      </w:r>
    </w:p>
    <w:p w:rsidR="00BF4E2D" w:rsidRDefault="00BF4E2D" w:rsidP="00155974">
      <w:pPr>
        <w:jc w:val="both"/>
      </w:pPr>
      <w:r>
        <w:t>Les salariés des entreprises extérieures travaillant sur le CESTA ne pourront pas participer à cette journée.</w:t>
      </w:r>
    </w:p>
    <w:p w:rsidR="00BB23D6" w:rsidRDefault="00BB23D6" w:rsidP="00155974">
      <w:pPr>
        <w:pStyle w:val="Sansinterligne"/>
        <w:jc w:val="both"/>
      </w:pPr>
    </w:p>
    <w:p w:rsidR="00BB23D6" w:rsidRPr="00BB23D6" w:rsidRDefault="00BB23D6" w:rsidP="00155974">
      <w:pPr>
        <w:jc w:val="both"/>
        <w:rPr>
          <w:u w:val="single"/>
        </w:rPr>
      </w:pPr>
      <w:r w:rsidRPr="00BB23D6">
        <w:rPr>
          <w:u w:val="single"/>
        </w:rPr>
        <w:t>CONDITIONS D’ENTRÉE</w:t>
      </w:r>
      <w:r w:rsidR="002775C2">
        <w:rPr>
          <w:u w:val="single"/>
        </w:rPr>
        <w:t> :</w:t>
      </w:r>
    </w:p>
    <w:p w:rsidR="00BB23D6" w:rsidRPr="00BF4E2D" w:rsidRDefault="00BB23D6" w:rsidP="00893534">
      <w:pPr>
        <w:jc w:val="both"/>
      </w:pPr>
      <w:r>
        <w:t>Les invités devront impérativement être accompagnés de leur invitant</w:t>
      </w:r>
      <w:r w:rsidR="00893534">
        <w:t>. Ils</w:t>
      </w:r>
      <w:r>
        <w:t xml:space="preserve"> devront présenter </w:t>
      </w:r>
      <w:r w:rsidR="00893534">
        <w:t>l</w:t>
      </w:r>
      <w:r w:rsidRPr="00BF4E2D">
        <w:t xml:space="preserve">a </w:t>
      </w:r>
      <w:r w:rsidRPr="00BF4E2D">
        <w:rPr>
          <w:b/>
        </w:rPr>
        <w:t>feuille d’inscription</w:t>
      </w:r>
      <w:r w:rsidRPr="00BF4E2D">
        <w:t xml:space="preserve"> </w:t>
      </w:r>
      <w:r w:rsidR="0031019C">
        <w:t xml:space="preserve">renseignée </w:t>
      </w:r>
      <w:r w:rsidR="00671470">
        <w:t>(ou copie) envoyée</w:t>
      </w:r>
      <w:r w:rsidRPr="00BF4E2D">
        <w:t xml:space="preserve"> </w:t>
      </w:r>
      <w:r w:rsidR="00671470">
        <w:t>pour l’inscription (</w:t>
      </w:r>
      <w:r w:rsidRPr="00BF4E2D">
        <w:t>ci-jointe</w:t>
      </w:r>
      <w:r w:rsidR="00671470">
        <w:t>)</w:t>
      </w:r>
      <w:r w:rsidR="00893534">
        <w:t>.</w:t>
      </w:r>
    </w:p>
    <w:p w:rsidR="002775C2" w:rsidRDefault="00893534" w:rsidP="00893534">
      <w:pPr>
        <w:jc w:val="both"/>
      </w:pPr>
      <w:r>
        <w:t>Chaque personne fournira l</w:t>
      </w:r>
      <w:r w:rsidR="00BB23D6">
        <w:t xml:space="preserve">a </w:t>
      </w:r>
      <w:r w:rsidR="00BB23D6" w:rsidRPr="00893534">
        <w:rPr>
          <w:b/>
        </w:rPr>
        <w:t>pièce d’identité</w:t>
      </w:r>
      <w:r w:rsidR="00BB23D6">
        <w:t xml:space="preserve"> déclarée au moment de l’inscription</w:t>
      </w:r>
      <w:r w:rsidR="00BF4E2D">
        <w:t xml:space="preserve"> (CNI ou passeport en cours de validité)</w:t>
      </w:r>
    </w:p>
    <w:p w:rsidR="00730F3D" w:rsidRDefault="00BB23D6" w:rsidP="00730F3D">
      <w:pPr>
        <w:jc w:val="both"/>
      </w:pPr>
      <w:r>
        <w:t xml:space="preserve">Le </w:t>
      </w:r>
      <w:r w:rsidRPr="002775C2">
        <w:rPr>
          <w:b/>
        </w:rPr>
        <w:t>badge nominatif</w:t>
      </w:r>
      <w:r w:rsidR="00BF4E2D">
        <w:t xml:space="preserve"> Amène ta famille</w:t>
      </w:r>
      <w:r w:rsidR="002775C2">
        <w:t xml:space="preserve"> sera à récupérer à l’accueil du centre après le contrôle des identités</w:t>
      </w:r>
      <w:bookmarkStart w:id="0" w:name="_GoBack"/>
      <w:bookmarkEnd w:id="0"/>
      <w:r w:rsidR="002775C2">
        <w:t>. Il devra être porté en permanence de manière visible.</w:t>
      </w:r>
    </w:p>
    <w:p w:rsidR="00BB23D6" w:rsidRDefault="00BF4E2D" w:rsidP="00BF4E2D">
      <w:pPr>
        <w:jc w:val="both"/>
      </w:pPr>
      <w:r w:rsidRPr="00BF4E2D">
        <w:t xml:space="preserve">Le parking </w:t>
      </w:r>
      <w:r w:rsidR="00BB23D6" w:rsidRPr="00BF4E2D">
        <w:t xml:space="preserve">sera à l’extérieur du site. </w:t>
      </w:r>
      <w:r w:rsidR="00096EFC">
        <w:t xml:space="preserve"> L</w:t>
      </w:r>
      <w:r w:rsidR="00BB23D6">
        <w:t>es trajets à l’intérieur du site s’effectueront à pie</w:t>
      </w:r>
      <w:r>
        <w:t>d, en petit-train ou en navette-</w:t>
      </w:r>
      <w:r w:rsidR="00BB23D6">
        <w:t>bus.</w:t>
      </w:r>
    </w:p>
    <w:p w:rsidR="00BB23D6" w:rsidRDefault="00BB23D6" w:rsidP="00155974">
      <w:pPr>
        <w:pStyle w:val="Sansinterligne"/>
        <w:jc w:val="both"/>
      </w:pPr>
    </w:p>
    <w:p w:rsidR="00BB23D6" w:rsidRPr="00BB23D6" w:rsidRDefault="00BB23D6" w:rsidP="00155974">
      <w:pPr>
        <w:jc w:val="both"/>
        <w:rPr>
          <w:u w:val="single"/>
        </w:rPr>
      </w:pPr>
      <w:r w:rsidRPr="00BB23D6">
        <w:rPr>
          <w:u w:val="single"/>
        </w:rPr>
        <w:t>TÉLÉPHONE ET AUTRES APPAREILS :</w:t>
      </w:r>
    </w:p>
    <w:p w:rsidR="00BF4E2D" w:rsidRPr="00BF4E2D" w:rsidRDefault="00BB23D6" w:rsidP="00155974">
      <w:pPr>
        <w:jc w:val="both"/>
      </w:pPr>
      <w:r w:rsidRPr="00BF4E2D">
        <w:t xml:space="preserve">Les </w:t>
      </w:r>
      <w:r w:rsidR="00096EFC">
        <w:t xml:space="preserve">retraités invitants et leurs </w:t>
      </w:r>
      <w:r w:rsidR="00893534">
        <w:t xml:space="preserve">invités ne pourront pas </w:t>
      </w:r>
      <w:r w:rsidRPr="00BF4E2D">
        <w:t>entrer sur le site avec leurs télé</w:t>
      </w:r>
      <w:r w:rsidR="00BF4E2D" w:rsidRPr="00BF4E2D">
        <w:t>phones portables (mêmes éteints).</w:t>
      </w:r>
    </w:p>
    <w:p w:rsidR="00BB23D6" w:rsidRDefault="00BB23D6" w:rsidP="00155974">
      <w:pPr>
        <w:jc w:val="both"/>
      </w:pPr>
      <w:r>
        <w:t>Les appareils photographiques, caméscopes, enregistreurs de toute nature, mémoire USB sont strictement interdits sur le site.</w:t>
      </w:r>
    </w:p>
    <w:p w:rsidR="00BB23D6" w:rsidRPr="006F09FC" w:rsidRDefault="00BB23D6" w:rsidP="00155974">
      <w:pPr>
        <w:jc w:val="both"/>
        <w:rPr>
          <w:b/>
        </w:rPr>
      </w:pPr>
      <w:r>
        <w:t xml:space="preserve">Aucun casier ne sera prévu pour déposer les appareils. </w:t>
      </w:r>
      <w:r w:rsidRPr="006F09FC">
        <w:rPr>
          <w:b/>
        </w:rPr>
        <w:t>Ces derniers devront être laissés dans les voitures.</w:t>
      </w:r>
    </w:p>
    <w:p w:rsidR="00BB23D6" w:rsidRDefault="00BB23D6" w:rsidP="00155974">
      <w:pPr>
        <w:pStyle w:val="Sansinterligne"/>
        <w:jc w:val="both"/>
      </w:pPr>
    </w:p>
    <w:p w:rsidR="00BB23D6" w:rsidRPr="00BB23D6" w:rsidRDefault="00BB23D6" w:rsidP="00155974">
      <w:pPr>
        <w:jc w:val="both"/>
        <w:rPr>
          <w:u w:val="single"/>
        </w:rPr>
      </w:pPr>
      <w:r w:rsidRPr="00BB23D6">
        <w:rPr>
          <w:u w:val="single"/>
        </w:rPr>
        <w:t>SUR LE SITE :</w:t>
      </w:r>
    </w:p>
    <w:p w:rsidR="00DB08F0" w:rsidRDefault="00BB23D6" w:rsidP="00155974">
      <w:pPr>
        <w:jc w:val="both"/>
      </w:pPr>
      <w:r>
        <w:t xml:space="preserve">Lors de la journée Amène ta famille, vos invités seront </w:t>
      </w:r>
      <w:r w:rsidRPr="0093364E">
        <w:rPr>
          <w:b/>
        </w:rPr>
        <w:t>sous votre responsabilité</w:t>
      </w:r>
      <w:r>
        <w:t xml:space="preserve">: ils doivent </w:t>
      </w:r>
      <w:r w:rsidRPr="0093364E">
        <w:rPr>
          <w:u w:val="single"/>
        </w:rPr>
        <w:t>impérativement</w:t>
      </w:r>
      <w:r>
        <w:t xml:space="preserve"> être accompagnés tout au long de leur présence sur le site et ne </w:t>
      </w:r>
      <w:r w:rsidRPr="0093364E">
        <w:rPr>
          <w:u w:val="single"/>
        </w:rPr>
        <w:t>jamais</w:t>
      </w:r>
      <w:r>
        <w:t xml:space="preserve"> être seuls.</w:t>
      </w:r>
    </w:p>
    <w:p w:rsidR="00BA7281" w:rsidRDefault="00BA7281" w:rsidP="00BA7281">
      <w:pPr>
        <w:jc w:val="both"/>
      </w:pPr>
      <w:r>
        <w:t>Les animaux ne sont pas admis.</w:t>
      </w:r>
    </w:p>
    <w:p w:rsidR="00BB23D6" w:rsidRDefault="00BB23D6" w:rsidP="00155974">
      <w:pPr>
        <w:jc w:val="both"/>
      </w:pPr>
      <w:r>
        <w:t>Les consignes de sécurité applicables en temps normal seront également valables lors de cette journée.</w:t>
      </w:r>
    </w:p>
    <w:p w:rsidR="001F67F6" w:rsidRDefault="001F67F6" w:rsidP="00155974">
      <w:pPr>
        <w:jc w:val="both"/>
      </w:pPr>
    </w:p>
    <w:p w:rsidR="00BB23D6" w:rsidRDefault="001F67F6" w:rsidP="006F09FC">
      <w:pPr>
        <w:jc w:val="center"/>
      </w:pPr>
      <w:r>
        <w:t xml:space="preserve">En vous inscrivant via la feuille d’inscription, vous attestez avoir pris connaissance et acceptez sans réserve les dispositions prévues. </w:t>
      </w:r>
      <w:r w:rsidR="00BB23D6">
        <w:t>Merci de votre compréhension.</w:t>
      </w:r>
    </w:p>
    <w:sectPr w:rsidR="00BB23D6" w:rsidSect="00B9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AE1"/>
    <w:multiLevelType w:val="hybridMultilevel"/>
    <w:tmpl w:val="0B6481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7B1C"/>
    <w:multiLevelType w:val="hybridMultilevel"/>
    <w:tmpl w:val="9C46C6F4"/>
    <w:lvl w:ilvl="0" w:tplc="561615C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941CCD"/>
    <w:multiLevelType w:val="hybridMultilevel"/>
    <w:tmpl w:val="3A064D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93BA7"/>
    <w:multiLevelType w:val="hybridMultilevel"/>
    <w:tmpl w:val="50E84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74B46"/>
    <w:multiLevelType w:val="hybridMultilevel"/>
    <w:tmpl w:val="00308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BROL Lea  939979">
    <w15:presenceInfo w15:providerId="AD" w15:userId="S-1-5-21-2308314789-3172381744-4096065333-10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23D6"/>
    <w:rsid w:val="00096EFC"/>
    <w:rsid w:val="00155974"/>
    <w:rsid w:val="001F67F6"/>
    <w:rsid w:val="002775C2"/>
    <w:rsid w:val="0031019C"/>
    <w:rsid w:val="004E50DD"/>
    <w:rsid w:val="00541F95"/>
    <w:rsid w:val="00671470"/>
    <w:rsid w:val="00696C60"/>
    <w:rsid w:val="006F09FC"/>
    <w:rsid w:val="00730F3D"/>
    <w:rsid w:val="00793414"/>
    <w:rsid w:val="00893534"/>
    <w:rsid w:val="00923F77"/>
    <w:rsid w:val="0093364E"/>
    <w:rsid w:val="00977D2E"/>
    <w:rsid w:val="00A3460A"/>
    <w:rsid w:val="00AA323E"/>
    <w:rsid w:val="00B92D73"/>
    <w:rsid w:val="00B935B1"/>
    <w:rsid w:val="00BA7281"/>
    <w:rsid w:val="00BB23D6"/>
    <w:rsid w:val="00BF4E2D"/>
    <w:rsid w:val="00D669A9"/>
    <w:rsid w:val="00DB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2E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3D6"/>
    <w:pPr>
      <w:ind w:left="720"/>
      <w:contextualSpacing/>
    </w:pPr>
  </w:style>
  <w:style w:type="paragraph" w:styleId="Sansinterligne">
    <w:name w:val="No Spacing"/>
    <w:uiPriority w:val="1"/>
    <w:qFormat/>
    <w:rsid w:val="00DB08F0"/>
    <w:pPr>
      <w:spacing w:after="0" w:line="240" w:lineRule="auto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096E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E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6EF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E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EFC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CABROL Lea  939979</dc:creator>
  <cp:lastModifiedBy>Jean-Pierre Granghon</cp:lastModifiedBy>
  <cp:revision>5</cp:revision>
  <dcterms:created xsi:type="dcterms:W3CDTF">2023-04-20T15:10:00Z</dcterms:created>
  <dcterms:modified xsi:type="dcterms:W3CDTF">2023-04-20T15:17:00Z</dcterms:modified>
</cp:coreProperties>
</file>